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809" w:rsidRDefault="00DC01AE">
      <w:pPr>
        <w:pStyle w:val="Tytu"/>
        <w:contextualSpacing w:val="0"/>
      </w:pPr>
      <w:bookmarkStart w:id="0" w:name="h.aw6104xmwhvl" w:colFirst="0" w:colLast="0"/>
      <w:bookmarkEnd w:id="0"/>
      <w:r>
        <w:rPr>
          <w:rFonts w:ascii="Georgia" w:eastAsia="Georgia" w:hAnsi="Georgia" w:cs="Georgia"/>
        </w:rPr>
        <w:t xml:space="preserve">Challenger Guide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sz w:val="25"/>
          <w:szCs w:val="25"/>
          <w:highlight w:val="white"/>
        </w:rPr>
        <w:t>Link do przykładowego dokumentu:</w:t>
      </w:r>
      <w:bookmarkStart w:id="1" w:name="_GoBack"/>
      <w:bookmarkEnd w:id="1"/>
    </w:p>
    <w:bookmarkStart w:id="2" w:name="h.1pmiaq6vrfb5" w:colFirst="0" w:colLast="0"/>
    <w:bookmarkStart w:id="3" w:name="h.vifcgx13lnbu" w:colFirst="0" w:colLast="0"/>
    <w:bookmarkEnd w:id="2"/>
    <w:bookmarkEnd w:id="3"/>
    <w:p w:rsidR="006D67A3" w:rsidRPr="006D67A3" w:rsidRDefault="006D67A3" w:rsidP="006D67A3">
      <w:pPr>
        <w:pStyle w:val="Nagwek2"/>
        <w:spacing w:before="0"/>
        <w:contextualSpacing w:val="0"/>
        <w:rPr>
          <w:sz w:val="40"/>
          <w:szCs w:val="52"/>
        </w:rPr>
      </w:pPr>
      <w:r w:rsidRPr="006D67A3">
        <w:rPr>
          <w:sz w:val="28"/>
          <w:szCs w:val="52"/>
        </w:rPr>
        <w:fldChar w:fldCharType="begin"/>
      </w:r>
      <w:r w:rsidRPr="006D67A3">
        <w:rPr>
          <w:sz w:val="28"/>
          <w:szCs w:val="52"/>
        </w:rPr>
        <w:instrText xml:space="preserve"> HYPERLINK "https://docs.google.com/document/d/1G1OOQB7jcGh30hq9TIm5_TLdVQxPWQv8UrFlU2iRXeY/edit?pref=2&amp;pli=1" </w:instrText>
      </w:r>
      <w:r w:rsidRPr="006D67A3">
        <w:rPr>
          <w:sz w:val="28"/>
          <w:szCs w:val="52"/>
        </w:rPr>
        <w:fldChar w:fldCharType="separate"/>
      </w:r>
      <w:r w:rsidRPr="006D67A3">
        <w:rPr>
          <w:rStyle w:val="Hipercze"/>
          <w:sz w:val="28"/>
          <w:szCs w:val="52"/>
        </w:rPr>
        <w:t>https://docs.google.com/document/d/1G1OOQB7jcGh30hq9TIm5_TLdVQxPWQv8UrFlU2iRXeY/edit?pref=2&amp;pli=1</w:t>
      </w:r>
      <w:r w:rsidRPr="006D67A3">
        <w:rPr>
          <w:sz w:val="28"/>
          <w:szCs w:val="52"/>
        </w:rPr>
        <w:fldChar w:fldCharType="end"/>
      </w:r>
      <w:r w:rsidRPr="006D67A3">
        <w:rPr>
          <w:sz w:val="40"/>
          <w:szCs w:val="52"/>
        </w:rPr>
        <w:t xml:space="preserve"> </w:t>
      </w:r>
    </w:p>
    <w:p w:rsidR="00C73809" w:rsidRDefault="00DC01AE">
      <w:pPr>
        <w:pStyle w:val="Nagwek2"/>
        <w:contextualSpacing w:val="0"/>
      </w:pPr>
      <w:r>
        <w:rPr>
          <w:rFonts w:ascii="Georgia" w:eastAsia="Georgia" w:hAnsi="Georgia" w:cs="Georgia"/>
        </w:rPr>
        <w:t>Muszę wiedzieć gdzie...</w:t>
      </w:r>
    </w:p>
    <w:p w:rsidR="00C73809" w:rsidRDefault="00DC01AE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są akapity</w:t>
      </w:r>
    </w:p>
    <w:p w:rsidR="00C73809" w:rsidRDefault="00DC01AE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jest </w:t>
      </w:r>
      <w:proofErr w:type="spellStart"/>
      <w:r>
        <w:rPr>
          <w:rFonts w:ascii="Georgia" w:eastAsia="Georgia" w:hAnsi="Georgia" w:cs="Georgia"/>
          <w:b/>
        </w:rPr>
        <w:t>lead</w:t>
      </w:r>
      <w:proofErr w:type="spellEnd"/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(czyli pierwszy 2-3 zdaniowy akapit wprowadzający)</w:t>
      </w:r>
    </w:p>
    <w:p w:rsidR="00C73809" w:rsidRDefault="00DC01AE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są śródtytuły</w:t>
      </w:r>
    </w:p>
    <w:p w:rsidR="00C73809" w:rsidRDefault="00DC01AE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są przypisy</w:t>
      </w:r>
    </w:p>
    <w:p w:rsidR="00C73809" w:rsidRDefault="00DC01AE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wstawić obrazki</w:t>
      </w:r>
      <w:r>
        <w:rPr>
          <w:rFonts w:ascii="Georgia" w:eastAsia="Georgia" w:hAnsi="Georgia" w:cs="Georgia"/>
        </w:rPr>
        <w:br/>
      </w:r>
    </w:p>
    <w:p w:rsidR="00DC01AE" w:rsidRDefault="00DC01AE" w:rsidP="00DC01AE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Lead</w:t>
      </w:r>
      <w:proofErr w:type="spellEnd"/>
      <w:r>
        <w:rPr>
          <w:rFonts w:ascii="Georgia" w:eastAsia="Georgia" w:hAnsi="Georgia" w:cs="Georgia"/>
          <w:b/>
        </w:rPr>
        <w:t xml:space="preserve"> wystarczy oznaczyć w całości jako </w:t>
      </w:r>
      <w:proofErr w:type="spellStart"/>
      <w:r>
        <w:rPr>
          <w:rFonts w:ascii="Georgia" w:eastAsia="Georgia" w:hAnsi="Georgia" w:cs="Georgia"/>
          <w:b/>
        </w:rPr>
        <w:t>bold</w:t>
      </w:r>
      <w:proofErr w:type="spellEnd"/>
      <w:r>
        <w:rPr>
          <w:rFonts w:ascii="Georgia" w:eastAsia="Georgia" w:hAnsi="Georgia" w:cs="Georgia"/>
          <w:b/>
        </w:rPr>
        <w:t>.</w:t>
      </w:r>
      <w:r>
        <w:rPr>
          <w:rFonts w:ascii="Georgia" w:eastAsia="Georgia" w:hAnsi="Georgia" w:cs="Georgia"/>
        </w:rPr>
        <w:t xml:space="preserve"> </w:t>
      </w:r>
    </w:p>
    <w:p w:rsidR="00C73809" w:rsidRDefault="00DC01AE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Jak oznaczyć </w:t>
      </w:r>
      <w:r>
        <w:rPr>
          <w:rFonts w:ascii="Georgia" w:eastAsia="Georgia" w:hAnsi="Georgia" w:cs="Georgia"/>
          <w:i/>
        </w:rPr>
        <w:t>akapity</w:t>
      </w:r>
      <w:r>
        <w:rPr>
          <w:rFonts w:ascii="Georgia" w:eastAsia="Georgia" w:hAnsi="Georgia" w:cs="Georgia"/>
        </w:rPr>
        <w:t xml:space="preserve">? Pisząc blok tekstu i na koniec stawiając </w:t>
      </w:r>
      <w:r>
        <w:rPr>
          <w:rFonts w:ascii="Georgia" w:eastAsia="Georgia" w:hAnsi="Georgia" w:cs="Georgia"/>
          <w:b/>
        </w:rPr>
        <w:t>pojedynczy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enter</w:t>
      </w:r>
      <w:proofErr w:type="spellEnd"/>
      <w:r>
        <w:rPr>
          <w:rFonts w:ascii="Georgia" w:eastAsia="Georgia" w:hAnsi="Georgia" w:cs="Georgia"/>
        </w:rPr>
        <w:t xml:space="preserve">. Tak, to wystarczy, każdy podwójny+ </w:t>
      </w:r>
      <w:proofErr w:type="spellStart"/>
      <w:r>
        <w:rPr>
          <w:rFonts w:ascii="Georgia" w:eastAsia="Georgia" w:hAnsi="Georgia" w:cs="Georgia"/>
        </w:rPr>
        <w:t>enter</w:t>
      </w:r>
      <w:proofErr w:type="spellEnd"/>
      <w:r>
        <w:rPr>
          <w:rFonts w:ascii="Georgia" w:eastAsia="Georgia" w:hAnsi="Georgia" w:cs="Georgia"/>
        </w:rPr>
        <w:t xml:space="preserve"> usuwam ręcznie.</w:t>
      </w:r>
    </w:p>
    <w:p w:rsidR="00C73809" w:rsidRDefault="00DC01AE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&lt;&lt;</w:t>
      </w:r>
      <w:r>
        <w:rPr>
          <w:rFonts w:ascii="Georgia" w:eastAsia="Georgia" w:hAnsi="Georgia" w:cs="Georgia"/>
          <w:color w:val="B7B7B7"/>
        </w:rPr>
        <w:t>śródtytuł</w:t>
      </w:r>
      <w:r>
        <w:rPr>
          <w:rFonts w:ascii="Georgia" w:eastAsia="Georgia" w:hAnsi="Georgia" w:cs="Georgia"/>
        </w:rPr>
        <w:t xml:space="preserve">&gt;&gt; </w:t>
      </w:r>
      <w:r>
        <w:rPr>
          <w:rFonts w:ascii="Georgia" w:eastAsia="Georgia" w:hAnsi="Georgia" w:cs="Georgia"/>
          <w:sz w:val="25"/>
          <w:szCs w:val="25"/>
          <w:highlight w:val="white"/>
        </w:rPr>
        <w:t>–</w:t>
      </w:r>
      <w:r>
        <w:rPr>
          <w:rFonts w:ascii="Georgia" w:eastAsia="Georgia" w:hAnsi="Georgia" w:cs="Georgia"/>
        </w:rPr>
        <w:t xml:space="preserve"> ostry nawias</w:t>
      </w:r>
    </w:p>
    <w:p w:rsidR="00C73809" w:rsidRDefault="00DC01AE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[[</w:t>
      </w:r>
      <w:r>
        <w:rPr>
          <w:rFonts w:ascii="Georgia" w:eastAsia="Georgia" w:hAnsi="Georgia" w:cs="Georgia"/>
          <w:color w:val="B7B7B7"/>
        </w:rPr>
        <w:t xml:space="preserve">Rysunek 1. Tytuł rysunku </w:t>
      </w:r>
      <w:r>
        <w:rPr>
          <w:rFonts w:ascii="Georgia" w:eastAsia="Georgia" w:hAnsi="Georgia" w:cs="Georgia"/>
          <w:color w:val="B7B7B7"/>
        </w:rPr>
        <w:br/>
        <w:t xml:space="preserve">Źródło: … </w:t>
      </w:r>
      <w:r>
        <w:rPr>
          <w:rFonts w:ascii="Georgia" w:eastAsia="Georgia" w:hAnsi="Georgia" w:cs="Georgia"/>
        </w:rPr>
        <w:t xml:space="preserve">]] - okalające, podwójne kwadratowe nawiasy </w:t>
      </w:r>
    </w:p>
    <w:p w:rsidR="00C73809" w:rsidRDefault="00C73809">
      <w:pPr>
        <w:pBdr>
          <w:top w:val="single" w:sz="4" w:space="1" w:color="auto"/>
        </w:pBdr>
      </w:pPr>
    </w:p>
    <w:p w:rsidR="00C73809" w:rsidRDefault="00DC01AE">
      <w:r>
        <w:rPr>
          <w:rFonts w:ascii="Georgia" w:eastAsia="Georgia" w:hAnsi="Georgia" w:cs="Georgia"/>
          <w:i/>
        </w:rPr>
        <w:t>Dzięki temu będę w stanie szybko je zlokalizować i tym samym szybciej złożyć magazyn (popełniając mniej błędów).</w:t>
      </w:r>
    </w:p>
    <w:p w:rsidR="00C73809" w:rsidRDefault="00DC01AE">
      <w:pPr>
        <w:pStyle w:val="Nagwek2"/>
        <w:contextualSpacing w:val="0"/>
      </w:pPr>
      <w:bookmarkStart w:id="4" w:name="h.ld5ss3jrqjv5" w:colFirst="0" w:colLast="0"/>
      <w:bookmarkEnd w:id="4"/>
      <w:r>
        <w:rPr>
          <w:rFonts w:ascii="Georgia" w:eastAsia="Georgia" w:hAnsi="Georgia" w:cs="Georgia"/>
        </w:rPr>
        <w:t>Proszę o nieużywanie:</w:t>
      </w:r>
    </w:p>
    <w:p w:rsidR="00C73809" w:rsidRDefault="00DC01AE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małych wykresów z </w:t>
      </w:r>
      <w:proofErr w:type="spellStart"/>
      <w:r>
        <w:rPr>
          <w:rFonts w:ascii="Georgia" w:eastAsia="Georgia" w:hAnsi="Georgia" w:cs="Georgia"/>
          <w:b/>
        </w:rPr>
        <w:t>internetu</w:t>
      </w:r>
      <w:proofErr w:type="spellEnd"/>
    </w:p>
    <w:p w:rsidR="00C73809" w:rsidRDefault="00DC01AE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wypunktowanych list innych niż z ręcznie napisanymi myślnikami</w:t>
      </w:r>
    </w:p>
    <w:p w:rsidR="00C73809" w:rsidRDefault="00DC01AE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formatowania enterami (w przypadku spójników na końcu linii itp.)</w:t>
      </w:r>
    </w:p>
    <w:p w:rsidR="00C73809" w:rsidRDefault="00DC01AE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wcięć z tabulatora/spacji na początku wiersza</w:t>
      </w:r>
    </w:p>
    <w:p w:rsidR="00C73809" w:rsidRDefault="00DC01AE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ładnych </w:t>
      </w:r>
      <w:proofErr w:type="spellStart"/>
      <w:r>
        <w:rPr>
          <w:rFonts w:ascii="Georgia" w:eastAsia="Georgia" w:hAnsi="Georgia" w:cs="Georgia"/>
        </w:rPr>
        <w:t>fontów</w:t>
      </w:r>
      <w:proofErr w:type="spellEnd"/>
      <w:r>
        <w:rPr>
          <w:rFonts w:ascii="Georgia" w:eastAsia="Georgia" w:hAnsi="Georgia" w:cs="Georgia"/>
        </w:rPr>
        <w:t>/czcionek</w:t>
      </w:r>
    </w:p>
    <w:p w:rsidR="00C73809" w:rsidRDefault="00C73809"/>
    <w:p w:rsidR="00C73809" w:rsidRDefault="00C73809"/>
    <w:p w:rsidR="00C73809" w:rsidRDefault="00C73809"/>
    <w:p w:rsidR="00C73809" w:rsidRDefault="00C73809"/>
    <w:p w:rsidR="00C73809" w:rsidRDefault="00DC01AE">
      <w:r>
        <w:rPr>
          <w:rFonts w:ascii="Georgia" w:eastAsia="Georgia" w:hAnsi="Georgia" w:cs="Georgia"/>
          <w:sz w:val="25"/>
          <w:szCs w:val="25"/>
          <w:highlight w:val="white"/>
        </w:rPr>
        <w:br/>
      </w:r>
    </w:p>
    <w:p w:rsidR="00C73809" w:rsidRDefault="00C73809"/>
    <w:sectPr w:rsidR="00C7380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8FC"/>
    <w:multiLevelType w:val="multilevel"/>
    <w:tmpl w:val="37E6DB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F1107E3"/>
    <w:multiLevelType w:val="multilevel"/>
    <w:tmpl w:val="8D880E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5F82AFC"/>
    <w:multiLevelType w:val="multilevel"/>
    <w:tmpl w:val="6A48B4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3809"/>
    <w:rsid w:val="006D67A3"/>
    <w:rsid w:val="00C73809"/>
    <w:rsid w:val="00D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D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D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Sawulski</cp:lastModifiedBy>
  <cp:revision>5</cp:revision>
  <dcterms:created xsi:type="dcterms:W3CDTF">2016-05-23T10:22:00Z</dcterms:created>
  <dcterms:modified xsi:type="dcterms:W3CDTF">2016-06-07T07:25:00Z</dcterms:modified>
</cp:coreProperties>
</file>